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5E6" w:rsidRPr="0084554B" w:rsidRDefault="00CE6A3D" w:rsidP="006132B9">
      <w:pPr>
        <w:pStyle w:val="Heading1"/>
        <w:rPr>
          <w:smallCaps/>
        </w:rPr>
      </w:pPr>
      <w:r w:rsidRPr="0084554B">
        <w:rPr>
          <w:smallCaps/>
        </w:rPr>
        <w:t>Kelly V. Gerrie</w:t>
      </w:r>
    </w:p>
    <w:p w:rsidR="00FB15ED" w:rsidRPr="0084554B" w:rsidRDefault="0084554B" w:rsidP="0084554B">
      <w:pPr>
        <w:jc w:val="center"/>
        <w:rPr>
          <w:smallCaps/>
        </w:rPr>
      </w:pPr>
      <w:r w:rsidRPr="0084554B">
        <w:rPr>
          <w:smallCaps/>
        </w:rPr>
        <w:t>10595 Newport Church Road</w:t>
      </w:r>
    </w:p>
    <w:p w:rsidR="0084554B" w:rsidRPr="0084554B" w:rsidRDefault="0084554B" w:rsidP="0084554B">
      <w:pPr>
        <w:jc w:val="center"/>
        <w:rPr>
          <w:smallCaps/>
        </w:rPr>
      </w:pPr>
      <w:r w:rsidRPr="0084554B">
        <w:rPr>
          <w:smallCaps/>
        </w:rPr>
        <w:t>Charlotte Hall, MD 20622</w:t>
      </w:r>
    </w:p>
    <w:p w:rsidR="0084554B" w:rsidRPr="0084554B" w:rsidRDefault="0084554B" w:rsidP="0084554B">
      <w:pPr>
        <w:jc w:val="center"/>
        <w:rPr>
          <w:smallCaps/>
        </w:rPr>
      </w:pPr>
      <w:r w:rsidRPr="0084554B">
        <w:rPr>
          <w:smallCaps/>
        </w:rPr>
        <w:t>301 751-7400</w:t>
      </w:r>
    </w:p>
    <w:p w:rsidR="00FB15ED" w:rsidRPr="0084554B" w:rsidRDefault="00CE6A3D" w:rsidP="006132B9">
      <w:pPr>
        <w:pStyle w:val="Heading2"/>
        <w:rPr>
          <w:smallCaps/>
        </w:rPr>
      </w:pPr>
      <w:r w:rsidRPr="0084554B">
        <w:rPr>
          <w:smallCaps/>
        </w:rPr>
        <w:t>Graphic Designer</w:t>
      </w:r>
    </w:p>
    <w:p w:rsidR="00FB15ED" w:rsidRDefault="00FB15ED" w:rsidP="006132B9"/>
    <w:p w:rsidR="00FB15ED" w:rsidRDefault="00FB15ED" w:rsidP="006132B9">
      <w:pPr>
        <w:pStyle w:val="Heading3"/>
        <w:rPr>
          <w:sz w:val="28"/>
        </w:rPr>
      </w:pPr>
      <w:r w:rsidRPr="00AC221D">
        <w:rPr>
          <w:sz w:val="28"/>
        </w:rPr>
        <w:t>Qualification Summary</w:t>
      </w:r>
    </w:p>
    <w:p w:rsidR="0084554B" w:rsidRPr="0084554B" w:rsidRDefault="0084554B" w:rsidP="0084554B">
      <w:r>
        <w:t>Kelly Gerrie is a skilled, junior graphic designer with exceptional creative abilities</w:t>
      </w:r>
      <w:r w:rsidR="00874D5B">
        <w:t>,</w:t>
      </w:r>
      <w:r>
        <w:t xml:space="preserve"> able to work in a variety of computer and tra</w:t>
      </w:r>
      <w:r w:rsidR="00874D5B">
        <w:t>ditional graphic design formats and environments. Exceptional personal and communications skills including extensive portrait work.</w:t>
      </w:r>
    </w:p>
    <w:p w:rsidR="00E90B5A" w:rsidRPr="00AC221D" w:rsidRDefault="00E90B5A" w:rsidP="00E90B5A">
      <w:pPr>
        <w:pStyle w:val="Heading3"/>
        <w:rPr>
          <w:sz w:val="28"/>
        </w:rPr>
      </w:pPr>
      <w:r>
        <w:rPr>
          <w:sz w:val="28"/>
        </w:rPr>
        <w:t>Skills</w:t>
      </w:r>
      <w:r w:rsidRPr="00AC221D">
        <w:rPr>
          <w:sz w:val="28"/>
        </w:rPr>
        <w:t xml:space="preserve"> Summary</w:t>
      </w:r>
    </w:p>
    <w:p w:rsidR="006132B9" w:rsidRDefault="006132B9" w:rsidP="006132B9">
      <w:pPr>
        <w:sectPr w:rsidR="006132B9" w:rsidSect="00E835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F7B37" w:rsidRDefault="009F7B37" w:rsidP="0084554B">
      <w:pPr>
        <w:rPr>
          <w:i/>
        </w:rPr>
      </w:pPr>
      <w:r>
        <w:rPr>
          <w:i/>
        </w:rPr>
        <w:lastRenderedPageBreak/>
        <w:t>Hardware</w:t>
      </w:r>
    </w:p>
    <w:p w:rsidR="009F7B37" w:rsidRDefault="009F7B37" w:rsidP="0084554B">
      <w:r>
        <w:t xml:space="preserve">Still </w:t>
      </w:r>
      <w:proofErr w:type="spellStart"/>
      <w:r w:rsidR="00B4013E">
        <w:t>SLR</w:t>
      </w:r>
      <w:proofErr w:type="spellEnd"/>
      <w:r w:rsidR="00B4013E">
        <w:t xml:space="preserve"> </w:t>
      </w:r>
      <w:r>
        <w:t xml:space="preserve">cameras including </w:t>
      </w:r>
      <w:r w:rsidR="00B4013E">
        <w:t xml:space="preserve">Canon, </w:t>
      </w:r>
      <w:r>
        <w:t>Nikon D70</w:t>
      </w:r>
    </w:p>
    <w:p w:rsidR="009F7B37" w:rsidRDefault="009F7B37" w:rsidP="0084554B">
      <w:r>
        <w:t>Film cameras</w:t>
      </w:r>
      <w:r w:rsidR="00874D5B">
        <w:t>/processing</w:t>
      </w:r>
    </w:p>
    <w:p w:rsidR="009F7B37" w:rsidRDefault="009F7B37" w:rsidP="0084554B">
      <w:r>
        <w:t>Video/Sony DX2000</w:t>
      </w:r>
    </w:p>
    <w:p w:rsidR="009F7B37" w:rsidRPr="009F7B37" w:rsidRDefault="009F7B37" w:rsidP="0084554B"/>
    <w:p w:rsidR="0084554B" w:rsidRPr="009F7B37" w:rsidRDefault="00874D5B" w:rsidP="0084554B">
      <w:pPr>
        <w:rPr>
          <w:i/>
        </w:rPr>
      </w:pPr>
      <w:r>
        <w:rPr>
          <w:i/>
        </w:rPr>
        <w:t>Software</w:t>
      </w:r>
    </w:p>
    <w:p w:rsidR="0084554B" w:rsidRDefault="0084554B" w:rsidP="0084554B">
      <w:r>
        <w:t>Illustrator</w:t>
      </w:r>
    </w:p>
    <w:p w:rsidR="0084554B" w:rsidRDefault="0084554B" w:rsidP="0084554B">
      <w:r>
        <w:t>InDesign</w:t>
      </w:r>
    </w:p>
    <w:p w:rsidR="00874D5B" w:rsidRDefault="00874D5B" w:rsidP="0084554B">
      <w:r>
        <w:t>Acrobat</w:t>
      </w:r>
    </w:p>
    <w:p w:rsidR="0084554B" w:rsidRDefault="0084554B" w:rsidP="0084554B">
      <w:r>
        <w:t>Dreamweaver</w:t>
      </w:r>
    </w:p>
    <w:p w:rsidR="0084554B" w:rsidRDefault="0084554B" w:rsidP="0084554B">
      <w:r>
        <w:t>Photoshop</w:t>
      </w:r>
    </w:p>
    <w:p w:rsidR="0084554B" w:rsidRDefault="00874D5B" w:rsidP="0084554B">
      <w:r>
        <w:t>MS Office Suite (</w:t>
      </w:r>
      <w:r w:rsidR="00B4013E">
        <w:t xml:space="preserve">incl. </w:t>
      </w:r>
      <w:r w:rsidR="0084554B">
        <w:t>Word, Excel</w:t>
      </w:r>
      <w:r>
        <w:t>, Power</w:t>
      </w:r>
      <w:r w:rsidR="00B4013E">
        <w:t>P</w:t>
      </w:r>
      <w:r>
        <w:t>oint)</w:t>
      </w:r>
    </w:p>
    <w:p w:rsidR="0084554B" w:rsidRDefault="0084554B" w:rsidP="0084554B">
      <w:r>
        <w:lastRenderedPageBreak/>
        <w:t>Premiere CS5.5 – non-linear video editing</w:t>
      </w:r>
    </w:p>
    <w:p w:rsidR="0084554B" w:rsidRDefault="0084554B" w:rsidP="0084554B">
      <w:r>
        <w:t>Quick books</w:t>
      </w:r>
      <w:r w:rsidR="009F7B37">
        <w:t xml:space="preserve"> </w:t>
      </w:r>
      <w:r w:rsidR="009F7B37">
        <w:sym w:font="Symbol" w:char="F0B7"/>
      </w:r>
      <w:r w:rsidR="009F7B37">
        <w:t xml:space="preserve"> </w:t>
      </w:r>
      <w:r>
        <w:t>Turbo Tax</w:t>
      </w:r>
    </w:p>
    <w:p w:rsidR="00AC221D" w:rsidRDefault="00AC221D" w:rsidP="00791F15">
      <w:pPr>
        <w:rPr>
          <w:i/>
        </w:rPr>
      </w:pPr>
    </w:p>
    <w:p w:rsidR="0084554B" w:rsidRDefault="0084554B" w:rsidP="00791F15">
      <w:r w:rsidRPr="009F7B37">
        <w:rPr>
          <w:i/>
        </w:rPr>
        <w:t>Knowledgeabl</w:t>
      </w:r>
      <w:r>
        <w:t>e</w:t>
      </w:r>
    </w:p>
    <w:p w:rsidR="0084554B" w:rsidRDefault="0084554B" w:rsidP="0084554B">
      <w:r>
        <w:t>Adobe Flash</w:t>
      </w:r>
    </w:p>
    <w:p w:rsidR="00AC221D" w:rsidRDefault="0084554B" w:rsidP="0084554B">
      <w:r>
        <w:t>MS Access</w:t>
      </w:r>
    </w:p>
    <w:p w:rsidR="0084554B" w:rsidRDefault="0084554B" w:rsidP="0084554B">
      <w:r>
        <w:t>Visual Studio</w:t>
      </w:r>
    </w:p>
    <w:p w:rsidR="0084554B" w:rsidRDefault="0084554B" w:rsidP="0084554B">
      <w:r>
        <w:t>HTML, CT, VB</w:t>
      </w:r>
    </w:p>
    <w:p w:rsidR="0084554B" w:rsidRDefault="0084554B" w:rsidP="0084554B">
      <w:r>
        <w:t>Digital Audio Workstation</w:t>
      </w:r>
    </w:p>
    <w:p w:rsidR="00AC221D" w:rsidRDefault="00AC221D" w:rsidP="006132B9">
      <w:pPr>
        <w:pStyle w:val="ListParagraph"/>
      </w:pPr>
    </w:p>
    <w:p w:rsidR="00840332" w:rsidRDefault="00CB5EB1" w:rsidP="006132B9">
      <w:pPr>
        <w:pStyle w:val="ListParagraph"/>
      </w:pPr>
      <w:r>
        <w:t xml:space="preserve"> </w:t>
      </w:r>
    </w:p>
    <w:p w:rsidR="006132B9" w:rsidRDefault="006132B9" w:rsidP="006132B9">
      <w:pPr>
        <w:sectPr w:rsidR="006132B9" w:rsidSect="006132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B15ED" w:rsidRPr="00AC221D" w:rsidRDefault="00FB15ED" w:rsidP="006132B9">
      <w:pPr>
        <w:pStyle w:val="Heading3"/>
        <w:rPr>
          <w:sz w:val="28"/>
          <w:szCs w:val="28"/>
        </w:rPr>
      </w:pPr>
      <w:r w:rsidRPr="00AC221D">
        <w:rPr>
          <w:sz w:val="28"/>
          <w:szCs w:val="28"/>
        </w:rPr>
        <w:lastRenderedPageBreak/>
        <w:t>Detailed Experience</w:t>
      </w:r>
    </w:p>
    <w:p w:rsidR="0084554B" w:rsidRDefault="0084554B" w:rsidP="0084554B">
      <w:pPr>
        <w:rPr>
          <w:b/>
          <w:i/>
        </w:rPr>
      </w:pPr>
      <w:proofErr w:type="spellStart"/>
      <w:r w:rsidRPr="0084554B">
        <w:rPr>
          <w:b/>
          <w:i/>
        </w:rPr>
        <w:t>Planchek</w:t>
      </w:r>
      <w:proofErr w:type="spellEnd"/>
      <w:r w:rsidRPr="0084554B">
        <w:rPr>
          <w:b/>
          <w:i/>
        </w:rPr>
        <w:t>; billin</w:t>
      </w:r>
      <w:r w:rsidR="00B4013E">
        <w:rPr>
          <w:b/>
          <w:i/>
        </w:rPr>
        <w:t>g and administrative specialist; Waldorf, MD.</w:t>
      </w:r>
      <w:r w:rsidRPr="0084554B">
        <w:rPr>
          <w:b/>
          <w:i/>
        </w:rPr>
        <w:t xml:space="preserve"> April</w:t>
      </w:r>
      <w:r>
        <w:rPr>
          <w:b/>
          <w:i/>
        </w:rPr>
        <w:t xml:space="preserve"> 2013</w:t>
      </w:r>
      <w:r w:rsidRPr="0084554B">
        <w:rPr>
          <w:b/>
          <w:i/>
        </w:rPr>
        <w:t xml:space="preserve"> to present</w:t>
      </w:r>
      <w:r w:rsidR="00D90588">
        <w:rPr>
          <w:b/>
          <w:i/>
        </w:rPr>
        <w:t xml:space="preserve"> </w:t>
      </w:r>
    </w:p>
    <w:p w:rsidR="00276653" w:rsidRPr="0084554B" w:rsidRDefault="00276653" w:rsidP="00276653">
      <w:r>
        <w:t xml:space="preserve">Provided complete office support that included general office duties, scheduling inspections, and answering questions. </w:t>
      </w:r>
      <w:r w:rsidRPr="00087F7A">
        <w:t>Duties included general administration</w:t>
      </w:r>
      <w:r>
        <w:t>, company billing</w:t>
      </w:r>
      <w:r w:rsidRPr="00087F7A">
        <w:t xml:space="preserve">, </w:t>
      </w:r>
      <w:r>
        <w:t>creating and maintaining employee files, technical reports, data entry &amp; maintenance</w:t>
      </w:r>
      <w:r w:rsidRPr="00087F7A">
        <w:t xml:space="preserve">, timekeeping, equipment acquisition, </w:t>
      </w:r>
      <w:r>
        <w:t xml:space="preserve">and </w:t>
      </w:r>
      <w:r w:rsidRPr="00087F7A">
        <w:t xml:space="preserve">inventory support. </w:t>
      </w:r>
    </w:p>
    <w:p w:rsidR="0084554B" w:rsidRPr="0084554B" w:rsidRDefault="0084554B" w:rsidP="0084554B"/>
    <w:p w:rsidR="0084554B" w:rsidRDefault="0084554B" w:rsidP="0084554B">
      <w:r>
        <w:rPr>
          <w:b/>
          <w:i/>
        </w:rPr>
        <w:t xml:space="preserve">Newport Hall, Inc.; </w:t>
      </w:r>
      <w:r w:rsidRPr="0084554B">
        <w:rPr>
          <w:b/>
          <w:i/>
        </w:rPr>
        <w:t>Technical &amp; Administrative Intern</w:t>
      </w:r>
      <w:r>
        <w:rPr>
          <w:b/>
          <w:i/>
        </w:rPr>
        <w:t>; Charlotte Hall, MD</w:t>
      </w:r>
    </w:p>
    <w:p w:rsidR="00874D5B" w:rsidRDefault="0084554B" w:rsidP="0084554B">
      <w:r w:rsidRPr="00087F7A">
        <w:t xml:space="preserve">Provided administrative and technical support for IT planning, </w:t>
      </w:r>
      <w:r>
        <w:t xml:space="preserve">graphic </w:t>
      </w:r>
      <w:r w:rsidRPr="00087F7A">
        <w:t>design</w:t>
      </w:r>
      <w:r>
        <w:t xml:space="preserve"> for website and documents</w:t>
      </w:r>
      <w:r w:rsidRPr="00087F7A">
        <w:t xml:space="preserve">, development, and evaluation. Duties included general administration, </w:t>
      </w:r>
      <w:r>
        <w:t>creating and maintaining employee files</w:t>
      </w:r>
      <w:r w:rsidR="00276653">
        <w:t>, taking portraits for certain circumstances</w:t>
      </w:r>
      <w:r>
        <w:t xml:space="preserve">, employment advertising, evaluation and correspondence, typing, technical reports, graphs/charts, </w:t>
      </w:r>
      <w:r w:rsidRPr="00087F7A">
        <w:t xml:space="preserve">data entry &amp; maintenance, payroll, timekeeping, equipment acquisition, </w:t>
      </w:r>
      <w:r>
        <w:t xml:space="preserve">evaluating employee benefit packages, </w:t>
      </w:r>
      <w:r w:rsidRPr="00087F7A">
        <w:t xml:space="preserve">accounting, </w:t>
      </w:r>
      <w:r>
        <w:t xml:space="preserve">website design </w:t>
      </w:r>
      <w:r w:rsidRPr="00087F7A">
        <w:t xml:space="preserve">and inventory support. </w:t>
      </w:r>
      <w:r>
        <w:t>Responsibilities also involved</w:t>
      </w:r>
      <w:r w:rsidRPr="00087F7A">
        <w:t xml:space="preserve"> website maintenance and design fo</w:t>
      </w:r>
      <w:r>
        <w:t>r Newport Hall and customer websites</w:t>
      </w:r>
      <w:r w:rsidR="00874D5B">
        <w:t>.</w:t>
      </w:r>
    </w:p>
    <w:p w:rsidR="00874D5B" w:rsidRDefault="00874D5B" w:rsidP="00874D5B">
      <w:pPr>
        <w:pStyle w:val="ListParagraph"/>
        <w:numPr>
          <w:ilvl w:val="0"/>
          <w:numId w:val="12"/>
        </w:numPr>
      </w:pPr>
      <w:r>
        <w:t>Provides annual instructional classes in photography and graphic composition</w:t>
      </w:r>
    </w:p>
    <w:p w:rsidR="00874D5B" w:rsidRDefault="00874D5B" w:rsidP="00874D5B">
      <w:pPr>
        <w:pStyle w:val="ListParagraph"/>
        <w:numPr>
          <w:ilvl w:val="0"/>
          <w:numId w:val="12"/>
        </w:numPr>
      </w:pPr>
      <w:r>
        <w:lastRenderedPageBreak/>
        <w:t>Portrait photography services, composition to printing</w:t>
      </w:r>
    </w:p>
    <w:p w:rsidR="00874D5B" w:rsidRDefault="00874D5B" w:rsidP="00874D5B">
      <w:pPr>
        <w:pStyle w:val="ListParagraph"/>
        <w:numPr>
          <w:ilvl w:val="0"/>
          <w:numId w:val="12"/>
        </w:numPr>
      </w:pPr>
      <w:r>
        <w:t>Responsibilities also involved</w:t>
      </w:r>
      <w:r w:rsidRPr="00087F7A">
        <w:t xml:space="preserve"> website maintenance and design fo</w:t>
      </w:r>
      <w:r>
        <w:t>r Newport Hall and customer websites Daily duties included company billing, office support and logging data.</w:t>
      </w:r>
    </w:p>
    <w:p w:rsidR="00FB15ED" w:rsidRDefault="00FB15ED" w:rsidP="006132B9">
      <w:bookmarkStart w:id="0" w:name="_GoBack"/>
      <w:bookmarkEnd w:id="0"/>
    </w:p>
    <w:p w:rsidR="00FB15ED" w:rsidRPr="00FB15ED" w:rsidRDefault="00FB15ED" w:rsidP="00B153F4">
      <w:pPr>
        <w:pStyle w:val="Heading2"/>
      </w:pPr>
      <w:r w:rsidRPr="00FB15ED">
        <w:rPr>
          <w:shd w:val="clear" w:color="auto" w:fill="BFBFBF" w:themeFill="background1" w:themeFillShade="BF"/>
        </w:rPr>
        <w:t>Education</w:t>
      </w:r>
    </w:p>
    <w:p w:rsidR="00FB15ED" w:rsidRDefault="00FB15ED" w:rsidP="006132B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1"/>
        <w:gridCol w:w="3409"/>
      </w:tblGrid>
      <w:tr w:rsidR="00791F15" w:rsidRPr="00791F15" w:rsidTr="002006EB">
        <w:trPr>
          <w:jc w:val="center"/>
        </w:trPr>
        <w:tc>
          <w:tcPr>
            <w:tcW w:w="0" w:type="auto"/>
          </w:tcPr>
          <w:p w:rsidR="00791F15" w:rsidRPr="00791F15" w:rsidRDefault="00791F15" w:rsidP="006132B9">
            <w:pPr>
              <w:rPr>
                <w:i/>
              </w:rPr>
            </w:pPr>
            <w:r w:rsidRPr="00791F15">
              <w:rPr>
                <w:i/>
              </w:rPr>
              <w:t>Degree/Credential</w:t>
            </w:r>
          </w:p>
        </w:tc>
        <w:tc>
          <w:tcPr>
            <w:tcW w:w="0" w:type="auto"/>
          </w:tcPr>
          <w:p w:rsidR="00791F15" w:rsidRPr="00791F15" w:rsidRDefault="00791F15" w:rsidP="006132B9">
            <w:pPr>
              <w:rPr>
                <w:i/>
              </w:rPr>
            </w:pPr>
            <w:r w:rsidRPr="00791F15">
              <w:rPr>
                <w:i/>
              </w:rPr>
              <w:t>Institution</w:t>
            </w:r>
          </w:p>
        </w:tc>
      </w:tr>
      <w:tr w:rsidR="00791F15" w:rsidTr="002006EB">
        <w:trPr>
          <w:jc w:val="center"/>
        </w:trPr>
        <w:tc>
          <w:tcPr>
            <w:tcW w:w="0" w:type="auto"/>
          </w:tcPr>
          <w:p w:rsidR="00791F15" w:rsidRPr="00791F15" w:rsidRDefault="0084554B" w:rsidP="00791F15">
            <w:r>
              <w:t>Associate of Arts &amp; Sciences</w:t>
            </w:r>
            <w:r w:rsidR="009F7B37">
              <w:t xml:space="preserve"> (2011) </w:t>
            </w:r>
          </w:p>
        </w:tc>
        <w:tc>
          <w:tcPr>
            <w:tcW w:w="0" w:type="auto"/>
          </w:tcPr>
          <w:p w:rsidR="00791F15" w:rsidRPr="00840332" w:rsidRDefault="0084554B" w:rsidP="006132B9">
            <w:r>
              <w:t>College of Southern Maryland</w:t>
            </w:r>
          </w:p>
        </w:tc>
      </w:tr>
      <w:tr w:rsidR="009F7B37" w:rsidTr="002006EB">
        <w:trPr>
          <w:jc w:val="center"/>
        </w:trPr>
        <w:tc>
          <w:tcPr>
            <w:tcW w:w="0" w:type="auto"/>
          </w:tcPr>
          <w:p w:rsidR="009F7B37" w:rsidRPr="00087F7A" w:rsidRDefault="009F7B37" w:rsidP="009F7B37">
            <w:r>
              <w:t>Associate of General Studies  (2011)</w:t>
            </w:r>
          </w:p>
        </w:tc>
        <w:tc>
          <w:tcPr>
            <w:tcW w:w="0" w:type="auto"/>
          </w:tcPr>
          <w:p w:rsidR="009F7B37" w:rsidRPr="00840332" w:rsidRDefault="009F7B37" w:rsidP="009F7B37">
            <w:r>
              <w:t>College of Southern Maryland</w:t>
            </w:r>
          </w:p>
        </w:tc>
      </w:tr>
      <w:tr w:rsidR="009F7B37" w:rsidTr="002006EB">
        <w:trPr>
          <w:jc w:val="center"/>
        </w:trPr>
        <w:tc>
          <w:tcPr>
            <w:tcW w:w="0" w:type="auto"/>
          </w:tcPr>
          <w:p w:rsidR="009F7B37" w:rsidRDefault="009F7B37" w:rsidP="009F7B37">
            <w:r w:rsidRPr="00087F7A">
              <w:t>Certificate</w:t>
            </w:r>
            <w:r w:rsidR="00874D5B">
              <w:t>:</w:t>
            </w:r>
            <w:r w:rsidRPr="00087F7A">
              <w:t xml:space="preserve"> Information Services Technology:   Web Developer</w:t>
            </w:r>
            <w:r>
              <w:t xml:space="preserve">; </w:t>
            </w:r>
            <w:r w:rsidRPr="00087F7A">
              <w:t>Spring 2011</w:t>
            </w:r>
          </w:p>
        </w:tc>
        <w:tc>
          <w:tcPr>
            <w:tcW w:w="0" w:type="auto"/>
          </w:tcPr>
          <w:p w:rsidR="009F7B37" w:rsidRPr="00840332" w:rsidRDefault="009F7B37" w:rsidP="009F7B37">
            <w:r>
              <w:t>College of Southern Maryland</w:t>
            </w:r>
          </w:p>
        </w:tc>
      </w:tr>
      <w:tr w:rsidR="009F7B37" w:rsidTr="002006EB">
        <w:trPr>
          <w:jc w:val="center"/>
        </w:trPr>
        <w:tc>
          <w:tcPr>
            <w:tcW w:w="0" w:type="auto"/>
          </w:tcPr>
          <w:p w:rsidR="009F7B37" w:rsidRDefault="009F7B37" w:rsidP="009F7B37">
            <w:r>
              <w:t>BA, Graphic Design (est</w:t>
            </w:r>
            <w:r w:rsidR="00874D5B">
              <w:t xml:space="preserve">. </w:t>
            </w:r>
            <w:proofErr w:type="spellStart"/>
            <w:r w:rsidR="00874D5B">
              <w:t>Spr</w:t>
            </w:r>
            <w:proofErr w:type="spellEnd"/>
            <w:r>
              <w:t xml:space="preserve"> 2014)</w:t>
            </w:r>
          </w:p>
        </w:tc>
        <w:tc>
          <w:tcPr>
            <w:tcW w:w="0" w:type="auto"/>
          </w:tcPr>
          <w:p w:rsidR="009F7B37" w:rsidRDefault="009F7B37" w:rsidP="009F7B37">
            <w:r>
              <w:t>University of Maryland, College Park, MD</w:t>
            </w:r>
          </w:p>
        </w:tc>
      </w:tr>
    </w:tbl>
    <w:p w:rsidR="00FB15ED" w:rsidRDefault="00FB15ED" w:rsidP="006132B9"/>
    <w:p w:rsidR="009F7B37" w:rsidRDefault="009F7B37" w:rsidP="009F7B37">
      <w:pPr>
        <w:pStyle w:val="ListParagraph"/>
        <w:numPr>
          <w:ilvl w:val="0"/>
          <w:numId w:val="10"/>
        </w:numPr>
      </w:pPr>
      <w:r>
        <w:t xml:space="preserve">References and portfolio (electronic or hard copy) available on request. </w:t>
      </w:r>
    </w:p>
    <w:sectPr w:rsidR="009F7B37" w:rsidSect="006132B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482"/>
    <w:multiLevelType w:val="hybridMultilevel"/>
    <w:tmpl w:val="DF2ADE8C"/>
    <w:lvl w:ilvl="0" w:tplc="9C90BA5C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95320"/>
    <w:multiLevelType w:val="hybridMultilevel"/>
    <w:tmpl w:val="66E01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B2150"/>
    <w:multiLevelType w:val="hybridMultilevel"/>
    <w:tmpl w:val="7166C5E4"/>
    <w:lvl w:ilvl="0" w:tplc="9C90BA5C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B96"/>
    <w:multiLevelType w:val="hybridMultilevel"/>
    <w:tmpl w:val="C00AEC36"/>
    <w:lvl w:ilvl="0" w:tplc="9C90BA5C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E76E6"/>
    <w:multiLevelType w:val="hybridMultilevel"/>
    <w:tmpl w:val="552E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83DC5"/>
    <w:multiLevelType w:val="hybridMultilevel"/>
    <w:tmpl w:val="F4CC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65967"/>
    <w:multiLevelType w:val="hybridMultilevel"/>
    <w:tmpl w:val="102A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CC256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6EDB"/>
    <w:multiLevelType w:val="hybridMultilevel"/>
    <w:tmpl w:val="3D28870A"/>
    <w:lvl w:ilvl="0" w:tplc="9C90BA5C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47F39"/>
    <w:multiLevelType w:val="hybridMultilevel"/>
    <w:tmpl w:val="FFAAE9A8"/>
    <w:lvl w:ilvl="0" w:tplc="9C90BA5C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84FE5"/>
    <w:multiLevelType w:val="hybridMultilevel"/>
    <w:tmpl w:val="AB58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45147"/>
    <w:multiLevelType w:val="hybridMultilevel"/>
    <w:tmpl w:val="C8B4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CE71B1"/>
    <w:multiLevelType w:val="hybridMultilevel"/>
    <w:tmpl w:val="A9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ED"/>
    <w:rsid w:val="00000B08"/>
    <w:rsid w:val="00002C75"/>
    <w:rsid w:val="00015EB2"/>
    <w:rsid w:val="00035B77"/>
    <w:rsid w:val="00037DC9"/>
    <w:rsid w:val="000561FF"/>
    <w:rsid w:val="000662E5"/>
    <w:rsid w:val="000746CD"/>
    <w:rsid w:val="00084464"/>
    <w:rsid w:val="0008600F"/>
    <w:rsid w:val="00086C2E"/>
    <w:rsid w:val="00094596"/>
    <w:rsid w:val="00096A67"/>
    <w:rsid w:val="000B02FB"/>
    <w:rsid w:val="000B2CE6"/>
    <w:rsid w:val="000C1396"/>
    <w:rsid w:val="000D7385"/>
    <w:rsid w:val="00106D6C"/>
    <w:rsid w:val="0013520C"/>
    <w:rsid w:val="0014750E"/>
    <w:rsid w:val="0015628C"/>
    <w:rsid w:val="00165BD1"/>
    <w:rsid w:val="001D1B2C"/>
    <w:rsid w:val="001E640D"/>
    <w:rsid w:val="002012B7"/>
    <w:rsid w:val="00242763"/>
    <w:rsid w:val="00256550"/>
    <w:rsid w:val="00274514"/>
    <w:rsid w:val="00276653"/>
    <w:rsid w:val="00281881"/>
    <w:rsid w:val="00290E72"/>
    <w:rsid w:val="00292B03"/>
    <w:rsid w:val="002A5BDE"/>
    <w:rsid w:val="002D51E2"/>
    <w:rsid w:val="002F05FD"/>
    <w:rsid w:val="003066DD"/>
    <w:rsid w:val="00307C14"/>
    <w:rsid w:val="00315FAE"/>
    <w:rsid w:val="00325DB5"/>
    <w:rsid w:val="00347B0E"/>
    <w:rsid w:val="0036033D"/>
    <w:rsid w:val="003712D5"/>
    <w:rsid w:val="003730C0"/>
    <w:rsid w:val="00373799"/>
    <w:rsid w:val="003743DC"/>
    <w:rsid w:val="00387295"/>
    <w:rsid w:val="003A5A8F"/>
    <w:rsid w:val="003B6BE3"/>
    <w:rsid w:val="003D3FC3"/>
    <w:rsid w:val="003F7C40"/>
    <w:rsid w:val="00405A03"/>
    <w:rsid w:val="0042011C"/>
    <w:rsid w:val="004264F4"/>
    <w:rsid w:val="004375D7"/>
    <w:rsid w:val="0044452F"/>
    <w:rsid w:val="00455B96"/>
    <w:rsid w:val="004663C5"/>
    <w:rsid w:val="004728BE"/>
    <w:rsid w:val="00472E29"/>
    <w:rsid w:val="004750DE"/>
    <w:rsid w:val="00477068"/>
    <w:rsid w:val="00477E59"/>
    <w:rsid w:val="004A0686"/>
    <w:rsid w:val="004A54A9"/>
    <w:rsid w:val="004B6E03"/>
    <w:rsid w:val="004D23F2"/>
    <w:rsid w:val="004F1218"/>
    <w:rsid w:val="00522A03"/>
    <w:rsid w:val="00556347"/>
    <w:rsid w:val="005718FF"/>
    <w:rsid w:val="00585530"/>
    <w:rsid w:val="005C4BCF"/>
    <w:rsid w:val="005E4D5B"/>
    <w:rsid w:val="005F3048"/>
    <w:rsid w:val="00600E5E"/>
    <w:rsid w:val="006132B9"/>
    <w:rsid w:val="00617E63"/>
    <w:rsid w:val="0062255A"/>
    <w:rsid w:val="006375AA"/>
    <w:rsid w:val="0065389F"/>
    <w:rsid w:val="0065668B"/>
    <w:rsid w:val="006900F9"/>
    <w:rsid w:val="0069375D"/>
    <w:rsid w:val="006A6DE1"/>
    <w:rsid w:val="006B33B7"/>
    <w:rsid w:val="006B3672"/>
    <w:rsid w:val="006E1245"/>
    <w:rsid w:val="006F5609"/>
    <w:rsid w:val="0078495E"/>
    <w:rsid w:val="00791F15"/>
    <w:rsid w:val="007D4551"/>
    <w:rsid w:val="007D5F86"/>
    <w:rsid w:val="00823141"/>
    <w:rsid w:val="00834E11"/>
    <w:rsid w:val="00840332"/>
    <w:rsid w:val="0084554B"/>
    <w:rsid w:val="008700EE"/>
    <w:rsid w:val="00874D5B"/>
    <w:rsid w:val="00881383"/>
    <w:rsid w:val="00887D0D"/>
    <w:rsid w:val="00893331"/>
    <w:rsid w:val="008A3E4B"/>
    <w:rsid w:val="008A5780"/>
    <w:rsid w:val="008C1E98"/>
    <w:rsid w:val="008E1342"/>
    <w:rsid w:val="008F1898"/>
    <w:rsid w:val="009157EB"/>
    <w:rsid w:val="0093336F"/>
    <w:rsid w:val="00934C58"/>
    <w:rsid w:val="00936709"/>
    <w:rsid w:val="00942A56"/>
    <w:rsid w:val="00961E7D"/>
    <w:rsid w:val="009719D0"/>
    <w:rsid w:val="00996515"/>
    <w:rsid w:val="009B4486"/>
    <w:rsid w:val="009C13BF"/>
    <w:rsid w:val="009D1179"/>
    <w:rsid w:val="009D2D4B"/>
    <w:rsid w:val="009F0867"/>
    <w:rsid w:val="009F7B37"/>
    <w:rsid w:val="00A1257E"/>
    <w:rsid w:val="00A23E86"/>
    <w:rsid w:val="00A2633E"/>
    <w:rsid w:val="00A4461A"/>
    <w:rsid w:val="00A63E06"/>
    <w:rsid w:val="00AA19FE"/>
    <w:rsid w:val="00AC221D"/>
    <w:rsid w:val="00AD48C1"/>
    <w:rsid w:val="00B153F4"/>
    <w:rsid w:val="00B210A8"/>
    <w:rsid w:val="00B225F5"/>
    <w:rsid w:val="00B24DCD"/>
    <w:rsid w:val="00B359FA"/>
    <w:rsid w:val="00B4013E"/>
    <w:rsid w:val="00B43B60"/>
    <w:rsid w:val="00B57D0C"/>
    <w:rsid w:val="00BA65CA"/>
    <w:rsid w:val="00BC5E8C"/>
    <w:rsid w:val="00BC67A7"/>
    <w:rsid w:val="00C05AFD"/>
    <w:rsid w:val="00C26360"/>
    <w:rsid w:val="00C2696A"/>
    <w:rsid w:val="00C31FFB"/>
    <w:rsid w:val="00C61722"/>
    <w:rsid w:val="00C7170D"/>
    <w:rsid w:val="00C91F7D"/>
    <w:rsid w:val="00C91F98"/>
    <w:rsid w:val="00C96888"/>
    <w:rsid w:val="00CB5EB1"/>
    <w:rsid w:val="00CD0775"/>
    <w:rsid w:val="00CE6A3D"/>
    <w:rsid w:val="00D22019"/>
    <w:rsid w:val="00D227EF"/>
    <w:rsid w:val="00D37BF0"/>
    <w:rsid w:val="00D55116"/>
    <w:rsid w:val="00D61BDE"/>
    <w:rsid w:val="00D7696D"/>
    <w:rsid w:val="00D90588"/>
    <w:rsid w:val="00DB2275"/>
    <w:rsid w:val="00E01EA8"/>
    <w:rsid w:val="00E05DE7"/>
    <w:rsid w:val="00E07D1E"/>
    <w:rsid w:val="00E26670"/>
    <w:rsid w:val="00E27613"/>
    <w:rsid w:val="00E30DF0"/>
    <w:rsid w:val="00E835E6"/>
    <w:rsid w:val="00E84D3D"/>
    <w:rsid w:val="00E90B5A"/>
    <w:rsid w:val="00E91A0F"/>
    <w:rsid w:val="00EA748D"/>
    <w:rsid w:val="00EB233B"/>
    <w:rsid w:val="00EE7171"/>
    <w:rsid w:val="00EF216C"/>
    <w:rsid w:val="00F077CF"/>
    <w:rsid w:val="00F268A3"/>
    <w:rsid w:val="00F3288C"/>
    <w:rsid w:val="00F35A39"/>
    <w:rsid w:val="00F7180A"/>
    <w:rsid w:val="00F76282"/>
    <w:rsid w:val="00FA6126"/>
    <w:rsid w:val="00FB15ED"/>
    <w:rsid w:val="00FB4569"/>
    <w:rsid w:val="00FC07DE"/>
    <w:rsid w:val="00F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8014C2-EF87-4768-8B4F-7BF1CDA2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32B9"/>
    <w:pPr>
      <w:spacing w:after="0" w:line="240" w:lineRule="auto"/>
    </w:pPr>
    <w:rPr>
      <w:rFonts w:ascii="Times New Roman" w:eastAsiaTheme="minorEastAsia" w:hAnsi="Times New Roman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2B9"/>
    <w:pPr>
      <w:keepNext/>
      <w:keepLines/>
      <w:shd w:val="clear" w:color="auto" w:fill="BFBFBF" w:themeFill="background1" w:themeFillShade="BF"/>
      <w:spacing w:before="120" w:after="120"/>
      <w:jc w:val="center"/>
      <w:outlineLvl w:val="0"/>
    </w:pPr>
    <w:rPr>
      <w:rFonts w:ascii="Garamond" w:eastAsiaTheme="majorEastAsia" w:hAnsi="Garamond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2B9"/>
    <w:pPr>
      <w:keepNext/>
      <w:keepLines/>
      <w:shd w:val="clear" w:color="auto" w:fill="BFBFBF" w:themeFill="background1" w:themeFillShade="BF"/>
      <w:spacing w:before="120" w:after="120"/>
      <w:jc w:val="center"/>
      <w:outlineLvl w:val="1"/>
    </w:pPr>
    <w:rPr>
      <w:rFonts w:ascii="Garamond" w:eastAsiaTheme="majorEastAsia" w:hAnsi="Garamond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2B9"/>
    <w:pPr>
      <w:keepNext/>
      <w:keepLines/>
      <w:spacing w:before="120" w:after="120"/>
      <w:outlineLvl w:val="2"/>
    </w:pPr>
    <w:rPr>
      <w:rFonts w:ascii="Garamond" w:eastAsiaTheme="majorEastAsia" w:hAnsi="Garamond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32B9"/>
    <w:pPr>
      <w:ind w:left="720"/>
      <w:contextualSpacing/>
    </w:pPr>
  </w:style>
  <w:style w:type="paragraph" w:styleId="NoSpacing">
    <w:name w:val="No Spacing"/>
    <w:uiPriority w:val="1"/>
    <w:qFormat/>
    <w:rsid w:val="006132B9"/>
    <w:pPr>
      <w:spacing w:after="0" w:line="240" w:lineRule="auto"/>
    </w:pPr>
    <w:rPr>
      <w:rFonts w:ascii="Times New Roman" w:eastAsiaTheme="minorEastAsia" w:hAnsi="Times New Roman"/>
      <w:sz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132B9"/>
    <w:rPr>
      <w:rFonts w:ascii="Garamond" w:eastAsiaTheme="majorEastAsia" w:hAnsi="Garamond" w:cstheme="majorBidi"/>
      <w:b/>
      <w:bCs/>
      <w:sz w:val="36"/>
      <w:szCs w:val="28"/>
      <w:shd w:val="clear" w:color="auto" w:fill="BFBFBF" w:themeFill="background1" w:themeFillShade="BF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132B9"/>
    <w:rPr>
      <w:rFonts w:ascii="Garamond" w:eastAsiaTheme="majorEastAsia" w:hAnsi="Garamond" w:cstheme="majorBidi"/>
      <w:b/>
      <w:bCs/>
      <w:sz w:val="28"/>
      <w:szCs w:val="26"/>
      <w:shd w:val="clear" w:color="auto" w:fill="BFBFBF" w:themeFill="background1" w:themeFillShade="BF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132B9"/>
    <w:rPr>
      <w:rFonts w:ascii="Garamond" w:eastAsiaTheme="majorEastAsia" w:hAnsi="Garamond" w:cstheme="majorBidi"/>
      <w:b/>
      <w:bCs/>
      <w:sz w:val="24"/>
      <w:lang w:bidi="en-US"/>
    </w:rPr>
  </w:style>
  <w:style w:type="paragraph" w:styleId="NormalWeb">
    <w:name w:val="Normal (Web)"/>
    <w:basedOn w:val="Normal"/>
    <w:rsid w:val="0084554B"/>
    <w:pPr>
      <w:spacing w:before="100" w:beforeAutospacing="1" w:after="100" w:afterAutospacing="1"/>
    </w:pPr>
    <w:rPr>
      <w:rFonts w:eastAsia="Times New Roman" w:cs="Times New Roman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3E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Gerrie</dc:creator>
  <cp:lastModifiedBy>Dave Gerrie</cp:lastModifiedBy>
  <cp:revision>2</cp:revision>
  <cp:lastPrinted>2013-09-26T00:52:00Z</cp:lastPrinted>
  <dcterms:created xsi:type="dcterms:W3CDTF">2013-10-19T05:00:00Z</dcterms:created>
  <dcterms:modified xsi:type="dcterms:W3CDTF">2013-10-19T05:00:00Z</dcterms:modified>
</cp:coreProperties>
</file>